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E1" w:rsidRDefault="00191125" w:rsidP="002E63E3">
      <w:pPr>
        <w:jc w:val="center"/>
        <w:rPr>
          <w:b/>
          <w:u w:val="single"/>
        </w:rPr>
      </w:pPr>
      <w:bookmarkStart w:id="0" w:name="_GoBack"/>
      <w:bookmarkEnd w:id="0"/>
      <w:r w:rsidRPr="002E63E3">
        <w:rPr>
          <w:b/>
          <w:u w:val="single"/>
        </w:rPr>
        <w:t xml:space="preserve">Application for </w:t>
      </w:r>
      <w:r w:rsidR="00E16B6A">
        <w:rPr>
          <w:b/>
          <w:u w:val="single"/>
        </w:rPr>
        <w:t xml:space="preserve">Beginners course </w:t>
      </w:r>
      <w:proofErr w:type="gramStart"/>
      <w:r w:rsidR="00E16B6A">
        <w:rPr>
          <w:b/>
          <w:u w:val="single"/>
        </w:rPr>
        <w:t>lessons</w:t>
      </w:r>
      <w:r w:rsidR="00FF6A95">
        <w:rPr>
          <w:b/>
          <w:u w:val="single"/>
        </w:rPr>
        <w:t xml:space="preserve"> </w:t>
      </w:r>
      <w:r w:rsidR="00E16B6A">
        <w:rPr>
          <w:b/>
          <w:u w:val="single"/>
        </w:rPr>
        <w:t xml:space="preserve"> and</w:t>
      </w:r>
      <w:proofErr w:type="gramEnd"/>
      <w:r w:rsidR="00E16B6A">
        <w:rPr>
          <w:b/>
          <w:u w:val="single"/>
        </w:rPr>
        <w:t xml:space="preserve"> “Have-a-Go”</w:t>
      </w:r>
    </w:p>
    <w:p w:rsidR="002E63E3" w:rsidRPr="002E63E3" w:rsidRDefault="002E63E3" w:rsidP="002E63E3">
      <w:pPr>
        <w:jc w:val="center"/>
        <w:rPr>
          <w:b/>
          <w:u w:val="single"/>
        </w:rPr>
      </w:pPr>
    </w:p>
    <w:p w:rsidR="00191125" w:rsidRDefault="00191125" w:rsidP="00191125">
      <w:r>
        <w:t>Title........First Name............................Surname.................................</w:t>
      </w:r>
      <w:r w:rsidR="00A847EE">
        <w:t>Date of Birth....................</w:t>
      </w:r>
    </w:p>
    <w:p w:rsidR="00A847EE" w:rsidRDefault="00191125" w:rsidP="00191125">
      <w:r>
        <w:t>Address.........................................................................................................................................</w:t>
      </w:r>
      <w:r w:rsidR="00A847EE">
        <w:t>Postcode......................Telephone..............................................Mobile.......................................</w:t>
      </w:r>
    </w:p>
    <w:p w:rsidR="00A847EE" w:rsidRDefault="00A847EE" w:rsidP="00191125">
      <w:r>
        <w:t>Email......................................................................</w:t>
      </w:r>
      <w:r w:rsidR="00FF6A95">
        <w:t>......................................................................</w:t>
      </w:r>
      <w:r>
        <w:t xml:space="preserve"> </w:t>
      </w:r>
    </w:p>
    <w:p w:rsidR="00FF6A95" w:rsidRDefault="00FF6A95" w:rsidP="00191125"/>
    <w:p w:rsidR="00A847EE" w:rsidRDefault="00A847EE" w:rsidP="00191125">
      <w:r>
        <w:t>Please note under 18’s must be accompanied by a parent or guardian.</w:t>
      </w:r>
      <w:r w:rsidR="00FF6A95">
        <w:t xml:space="preserve"> No under </w:t>
      </w:r>
      <w:proofErr w:type="gramStart"/>
      <w:r w:rsidR="00FF6A95">
        <w:t>18 year</w:t>
      </w:r>
      <w:proofErr w:type="gramEnd"/>
      <w:r w:rsidR="00FF6A95">
        <w:t xml:space="preserve"> olds are to be left un-attended.</w:t>
      </w:r>
    </w:p>
    <w:p w:rsidR="00A847EE" w:rsidRDefault="00A847EE" w:rsidP="00191125">
      <w:r>
        <w:t xml:space="preserve">Please list any </w:t>
      </w:r>
      <w:proofErr w:type="spellStart"/>
      <w:proofErr w:type="gramStart"/>
      <w:r>
        <w:t>disabilities,injuries</w:t>
      </w:r>
      <w:proofErr w:type="gramEnd"/>
      <w:r>
        <w:t>,learning</w:t>
      </w:r>
      <w:proofErr w:type="spellEnd"/>
      <w:r>
        <w:t xml:space="preserve"> or medical conditions below. </w:t>
      </w:r>
      <w:r w:rsidR="00FF6A95">
        <w:t xml:space="preserve">                          </w:t>
      </w:r>
      <w:r>
        <w:t>{This information will be treat</w:t>
      </w:r>
      <w:r w:rsidR="008F77B0">
        <w:t>ed</w:t>
      </w:r>
      <w:r>
        <w:t xml:space="preserve"> in the strictest confidence and will be used by our coaches to accommodate individual needs} ............................................................................................................................................................................................................................................................................................................</w:t>
      </w:r>
    </w:p>
    <w:p w:rsidR="00FF6A95" w:rsidRDefault="00FF6A95" w:rsidP="00191125"/>
    <w:p w:rsidR="00A847EE" w:rsidRDefault="00A847EE" w:rsidP="00191125">
      <w:r>
        <w:t>Please indicate if you are left or right handed........................... Height ......................................</w:t>
      </w:r>
    </w:p>
    <w:p w:rsidR="00A847EE" w:rsidRDefault="00A847EE" w:rsidP="00191125">
      <w:r>
        <w:t>Previous experience in Archery</w:t>
      </w:r>
      <w:r w:rsidR="00FF6A95">
        <w:t xml:space="preserve"> if any</w:t>
      </w:r>
      <w:r>
        <w:t xml:space="preserve"> ................................</w:t>
      </w:r>
      <w:r w:rsidR="00FF6A95">
        <w:t>........................................................</w:t>
      </w:r>
    </w:p>
    <w:p w:rsidR="00FF6A95" w:rsidRDefault="00FF6A95" w:rsidP="00191125"/>
    <w:p w:rsidR="00A847EE" w:rsidRDefault="00FF6A95" w:rsidP="00191125">
      <w:r>
        <w:t xml:space="preserve">Beginner’s course fee is £40 for all 4 lessons. </w:t>
      </w:r>
      <w:r w:rsidR="00A847EE">
        <w:t xml:space="preserve">Lesson </w:t>
      </w:r>
      <w:r w:rsidR="002E63E3">
        <w:t>dates are.</w:t>
      </w:r>
    </w:p>
    <w:p w:rsidR="002E63E3" w:rsidRDefault="002E63E3" w:rsidP="00191125">
      <w:r>
        <w:t>First lesson......................</w:t>
      </w:r>
    </w:p>
    <w:p w:rsidR="002E63E3" w:rsidRDefault="002E63E3" w:rsidP="00191125">
      <w:r>
        <w:t>Second lesson..................</w:t>
      </w:r>
    </w:p>
    <w:p w:rsidR="002E63E3" w:rsidRDefault="002E63E3" w:rsidP="00191125">
      <w:r>
        <w:t>Third Lesson...................</w:t>
      </w:r>
    </w:p>
    <w:p w:rsidR="002E63E3" w:rsidRDefault="002E63E3" w:rsidP="00191125">
      <w:r>
        <w:t>Fourth lesson...................</w:t>
      </w:r>
    </w:p>
    <w:p w:rsidR="00FF6A95" w:rsidRDefault="00FF6A95" w:rsidP="00191125"/>
    <w:p w:rsidR="002E63E3" w:rsidRDefault="002E63E3" w:rsidP="00191125">
      <w:r>
        <w:t>Lessons are usually held on a Saturday morning from 10am till 12pm. All equipment is provided and all lessons are delivered by</w:t>
      </w:r>
      <w:r w:rsidR="00A2370F">
        <w:t xml:space="preserve"> one of our</w:t>
      </w:r>
      <w:r>
        <w:t xml:space="preserve"> qualified Archery GB coach.</w:t>
      </w:r>
    </w:p>
    <w:p w:rsidR="002E63E3" w:rsidRDefault="002E63E3" w:rsidP="00191125">
      <w:r>
        <w:t>All fees are</w:t>
      </w:r>
      <w:r w:rsidR="00FF6A95">
        <w:t xml:space="preserve"> to be</w:t>
      </w:r>
      <w:r>
        <w:t xml:space="preserve"> paid in advance. We do suggest you bring along some refreshments.</w:t>
      </w:r>
    </w:p>
    <w:p w:rsidR="00FF6A95" w:rsidRDefault="002E63E3" w:rsidP="00191125">
      <w:r>
        <w:t xml:space="preserve">If you are intending to join the Archery club, you will need to complete all 4 </w:t>
      </w:r>
      <w:r w:rsidR="00FF6A95">
        <w:t>beginners’</w:t>
      </w:r>
      <w:r>
        <w:t xml:space="preserve"> lessons</w:t>
      </w:r>
      <w:r w:rsidR="00FF6A95">
        <w:t xml:space="preserve">. Please wear sturdy footwear, </w:t>
      </w:r>
      <w:r w:rsidR="00FF6A95" w:rsidRPr="00FF6A95">
        <w:rPr>
          <w:b/>
          <w:u w:val="single"/>
        </w:rPr>
        <w:t>NO OPEN TOED FOOTWEAR IS PERMITTED</w:t>
      </w:r>
      <w:r w:rsidR="00FF6A95">
        <w:t>.</w:t>
      </w:r>
    </w:p>
    <w:p w:rsidR="00FF6A95" w:rsidRDefault="00FF6A95" w:rsidP="00191125"/>
    <w:p w:rsidR="00A2370F" w:rsidRDefault="00FF6A95" w:rsidP="00191125">
      <w:r>
        <w:t xml:space="preserve">Phoenix Archers outdoor shooting ground is situated in </w:t>
      </w:r>
      <w:proofErr w:type="spellStart"/>
      <w:r>
        <w:t>Weeley</w:t>
      </w:r>
      <w:proofErr w:type="spellEnd"/>
      <w:r>
        <w:t xml:space="preserve"> </w:t>
      </w:r>
      <w:proofErr w:type="spellStart"/>
      <w:r>
        <w:t>Nr</w:t>
      </w:r>
      <w:proofErr w:type="spellEnd"/>
      <w:r>
        <w:t xml:space="preserve"> Clacton on sea</w:t>
      </w:r>
      <w:r w:rsidR="00A2370F">
        <w:t>, full details will be given once we receive a completed application form with fee attached.</w:t>
      </w:r>
    </w:p>
    <w:p w:rsidR="00A2370F" w:rsidRDefault="00A2370F" w:rsidP="00191125"/>
    <w:p w:rsidR="002E63E3" w:rsidRDefault="00A2370F" w:rsidP="00191125">
      <w:r>
        <w:t>Please fill out the form and return it along with the fee to the above address making payments to Phoenix Archers, we also accept bank transfer payments, please ask for details.</w:t>
      </w:r>
      <w:r w:rsidR="002E63E3">
        <w:t xml:space="preserve"> </w:t>
      </w:r>
    </w:p>
    <w:p w:rsidR="00A2370F" w:rsidRDefault="00A2370F" w:rsidP="00191125"/>
    <w:p w:rsidR="00A2370F" w:rsidRPr="00A2370F" w:rsidRDefault="00A2370F" w:rsidP="00A2370F">
      <w:pPr>
        <w:jc w:val="center"/>
        <w:rPr>
          <w:b/>
        </w:rPr>
      </w:pPr>
      <w:r w:rsidRPr="00A2370F">
        <w:rPr>
          <w:b/>
        </w:rPr>
        <w:t>Regards</w:t>
      </w:r>
    </w:p>
    <w:p w:rsidR="00A2370F" w:rsidRPr="00A2370F" w:rsidRDefault="00A2370F" w:rsidP="00A2370F">
      <w:pPr>
        <w:jc w:val="center"/>
        <w:rPr>
          <w:b/>
        </w:rPr>
      </w:pPr>
      <w:r w:rsidRPr="00A2370F">
        <w:rPr>
          <w:b/>
        </w:rPr>
        <w:t>Phoenix Archers</w:t>
      </w:r>
    </w:p>
    <w:p w:rsidR="002E63E3" w:rsidRDefault="002E63E3" w:rsidP="00191125"/>
    <w:p w:rsidR="002E63E3" w:rsidRDefault="002E63E3" w:rsidP="00191125"/>
    <w:p w:rsidR="00191125" w:rsidRPr="00191125" w:rsidRDefault="00A847EE" w:rsidP="00191125">
      <w:r>
        <w:t xml:space="preserve">   </w:t>
      </w:r>
    </w:p>
    <w:sectPr w:rsidR="00191125" w:rsidRPr="00191125" w:rsidSect="00DC7861">
      <w:headerReference w:type="even" r:id="rId7"/>
      <w:headerReference w:type="default" r:id="rId8"/>
      <w:footerReference w:type="default" r:id="rId9"/>
      <w:headerReference w:type="first" r:id="rId10"/>
      <w:pgSz w:w="11906" w:h="16838"/>
      <w:pgMar w:top="2239" w:right="1440" w:bottom="1440" w:left="1440" w:header="708"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1C5" w:rsidRDefault="009071C5" w:rsidP="00846066">
      <w:r>
        <w:separator/>
      </w:r>
    </w:p>
  </w:endnote>
  <w:endnote w:type="continuationSeparator" w:id="0">
    <w:p w:rsidR="009071C5" w:rsidRDefault="009071C5" w:rsidP="0084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585"/>
    </w:tblGrid>
    <w:tr w:rsidR="000D41D6" w:rsidTr="00DC7861">
      <w:tc>
        <w:tcPr>
          <w:tcW w:w="4621" w:type="dxa"/>
        </w:tcPr>
        <w:p w:rsidR="000D41D6" w:rsidRDefault="00DC7861" w:rsidP="00DC7861">
          <w:pPr>
            <w:pStyle w:val="Footer"/>
            <w:tabs>
              <w:tab w:val="clear" w:pos="9026"/>
              <w:tab w:val="right" w:pos="9356"/>
            </w:tabs>
          </w:pPr>
          <w:r>
            <w:rPr>
              <w:noProof/>
              <w:lang w:eastAsia="en-GB"/>
            </w:rPr>
            <w:drawing>
              <wp:inline distT="0" distB="0" distL="0" distR="0">
                <wp:extent cx="690033" cy="6900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a.jpg"/>
                        <pic:cNvPicPr/>
                      </pic:nvPicPr>
                      <pic:blipFill>
                        <a:blip r:embed="rId1">
                          <a:extLst>
                            <a:ext uri="{28A0092B-C50C-407E-A947-70E740481C1C}">
                              <a14:useLocalDpi xmlns:a14="http://schemas.microsoft.com/office/drawing/2010/main" val="0"/>
                            </a:ext>
                          </a:extLst>
                        </a:blip>
                        <a:stretch>
                          <a:fillRect/>
                        </a:stretch>
                      </pic:blipFill>
                      <pic:spPr>
                        <a:xfrm>
                          <a:off x="0" y="0"/>
                          <a:ext cx="689740" cy="689740"/>
                        </a:xfrm>
                        <a:prstGeom prst="rect">
                          <a:avLst/>
                        </a:prstGeom>
                      </pic:spPr>
                    </pic:pic>
                  </a:graphicData>
                </a:graphic>
              </wp:inline>
            </w:drawing>
          </w:r>
        </w:p>
      </w:tc>
      <w:tc>
        <w:tcPr>
          <w:tcW w:w="5585" w:type="dxa"/>
        </w:tcPr>
        <w:p w:rsidR="00800B7B" w:rsidRDefault="00800B7B" w:rsidP="00DC7861">
          <w:pPr>
            <w:pStyle w:val="Footer"/>
            <w:ind w:firstLine="720"/>
            <w:jc w:val="right"/>
            <w:rPr>
              <w:noProof/>
            </w:rPr>
          </w:pPr>
        </w:p>
        <w:p w:rsidR="000D41D6" w:rsidRDefault="000D41D6" w:rsidP="00DC7861">
          <w:pPr>
            <w:pStyle w:val="Footer"/>
            <w:ind w:firstLine="720"/>
            <w:jc w:val="right"/>
          </w:pPr>
          <w:r>
            <w:rPr>
              <w:noProof/>
              <w:lang w:eastAsia="en-GB"/>
            </w:rPr>
            <w:drawing>
              <wp:inline distT="0" distB="0" distL="0" distR="0">
                <wp:extent cx="1303867" cy="503767"/>
                <wp:effectExtent l="19050" t="19050" r="1079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ery GB 2 spot colour.jpg"/>
                        <pic:cNvPicPr/>
                      </pic:nvPicPr>
                      <pic:blipFill rotWithShape="1">
                        <a:blip r:embed="rId2" cstate="print">
                          <a:extLst>
                            <a:ext uri="{28A0092B-C50C-407E-A947-70E740481C1C}">
                              <a14:useLocalDpi xmlns:a14="http://schemas.microsoft.com/office/drawing/2010/main" val="0"/>
                            </a:ext>
                          </a:extLst>
                        </a:blip>
                        <a:srcRect l="3348" t="4443" r="2900" b="7407"/>
                        <a:stretch/>
                      </pic:blipFill>
                      <pic:spPr bwMode="auto">
                        <a:xfrm>
                          <a:off x="0" y="0"/>
                          <a:ext cx="1306752" cy="504882"/>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tc>
    </w:tr>
  </w:tbl>
  <w:p w:rsidR="000D41D6" w:rsidRDefault="000D41D6" w:rsidP="000D41D6">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1C5" w:rsidRDefault="009071C5" w:rsidP="00846066">
      <w:r>
        <w:separator/>
      </w:r>
    </w:p>
  </w:footnote>
  <w:footnote w:type="continuationSeparator" w:id="0">
    <w:p w:rsidR="009071C5" w:rsidRDefault="009071C5" w:rsidP="00846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22A" w:rsidRDefault="009071C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5609" o:spid="_x0000_s2051" type="#_x0000_t75" alt="phoenix ONLY for m office" style="position:absolute;margin-left:0;margin-top:0;width:410.8pt;height:406.2pt;z-index:-251657216;mso-wrap-edited:f;mso-width-percent:0;mso-height-percent:0;mso-position-horizontal:center;mso-position-horizontal-relative:margin;mso-position-vertical:center;mso-position-vertical-relative:margin;mso-width-percent:0;mso-height-percent:0" o:allowincell="f">
          <v:imagedata r:id="rId1" o:title="phoenix ONLY for m offic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48" w:type="dxa"/>
      <w:tblInd w:w="-601" w:type="dxa"/>
      <w:tblBorders>
        <w:top w:val="none" w:sz="0" w:space="0" w:color="auto"/>
        <w:left w:val="none" w:sz="0" w:space="0" w:color="auto"/>
        <w:bottom w:val="single" w:sz="4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rsidR="00846066" w:rsidTr="000D41D6">
      <w:tc>
        <w:tcPr>
          <w:tcW w:w="4962" w:type="dxa"/>
        </w:tcPr>
        <w:p w:rsidR="00846066" w:rsidRDefault="00846066" w:rsidP="00846066">
          <w:pPr>
            <w:pStyle w:val="Header"/>
            <w:tabs>
              <w:tab w:val="left" w:pos="0"/>
            </w:tabs>
            <w:rPr>
              <w:rFonts w:ascii="Tahoma" w:hAnsi="Tahoma" w:cs="Tahoma"/>
              <w:noProof/>
              <w:color w:val="666666"/>
              <w:sz w:val="27"/>
              <w:szCs w:val="27"/>
            </w:rPr>
          </w:pPr>
          <w:r w:rsidRPr="00846066">
            <w:rPr>
              <w:rFonts w:ascii="Tahoma" w:hAnsi="Tahoma" w:cs="Tahoma"/>
              <w:noProof/>
              <w:color w:val="666666"/>
              <w:sz w:val="27"/>
              <w:szCs w:val="27"/>
              <w:lang w:eastAsia="en-GB"/>
            </w:rPr>
            <w:drawing>
              <wp:inline distT="0" distB="0" distL="0" distR="0">
                <wp:extent cx="1230549" cy="1313305"/>
                <wp:effectExtent l="0" t="0" r="825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oenix logo for office.png"/>
                        <pic:cNvPicPr/>
                      </pic:nvPicPr>
                      <pic:blipFill>
                        <a:blip r:embed="rId1">
                          <a:extLst>
                            <a:ext uri="{28A0092B-C50C-407E-A947-70E740481C1C}">
                              <a14:useLocalDpi xmlns:a14="http://schemas.microsoft.com/office/drawing/2010/main" val="0"/>
                            </a:ext>
                          </a:extLst>
                        </a:blip>
                        <a:stretch>
                          <a:fillRect/>
                        </a:stretch>
                      </pic:blipFill>
                      <pic:spPr>
                        <a:xfrm>
                          <a:off x="0" y="0"/>
                          <a:ext cx="1233811" cy="1316787"/>
                        </a:xfrm>
                        <a:prstGeom prst="rect">
                          <a:avLst/>
                        </a:prstGeom>
                      </pic:spPr>
                    </pic:pic>
                  </a:graphicData>
                </a:graphic>
              </wp:inline>
            </w:drawing>
          </w:r>
          <w:r w:rsidR="00191125">
            <w:rPr>
              <w:rFonts w:ascii="Tahoma" w:hAnsi="Tahoma" w:cs="Tahoma"/>
              <w:noProof/>
              <w:color w:val="666666"/>
              <w:sz w:val="27"/>
              <w:szCs w:val="27"/>
              <w:lang w:eastAsia="en-GB"/>
            </w:rPr>
            <w:t xml:space="preserve">           </w:t>
          </w:r>
          <w:r w:rsidR="000D41D6">
            <w:rPr>
              <w:rFonts w:ascii="Tahoma" w:hAnsi="Tahoma" w:cs="Tahoma"/>
              <w:noProof/>
              <w:color w:val="666666"/>
              <w:sz w:val="27"/>
              <w:szCs w:val="27"/>
              <w:lang w:eastAsia="en-GB"/>
            </w:rPr>
            <w:drawing>
              <wp:inline distT="0" distB="0" distL="0" distR="0">
                <wp:extent cx="1164009" cy="1151467"/>
                <wp:effectExtent l="0" t="0" r="0" b="0"/>
                <wp:docPr id="1" name="Picture 1" descr="C:\Users\Shaun\Documents\New Archery Club\Images\EGA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un\Documents\New Archery Club\Images\EGAC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4171" cy="1151627"/>
                        </a:xfrm>
                        <a:prstGeom prst="rect">
                          <a:avLst/>
                        </a:prstGeom>
                        <a:noFill/>
                        <a:ln>
                          <a:noFill/>
                        </a:ln>
                      </pic:spPr>
                    </pic:pic>
                  </a:graphicData>
                </a:graphic>
              </wp:inline>
            </w:drawing>
          </w:r>
        </w:p>
        <w:p w:rsidR="006257A1" w:rsidRPr="00846066" w:rsidRDefault="006257A1" w:rsidP="00846066">
          <w:pPr>
            <w:pStyle w:val="Header"/>
            <w:tabs>
              <w:tab w:val="left" w:pos="0"/>
            </w:tabs>
            <w:rPr>
              <w:rFonts w:ascii="Tahoma" w:hAnsi="Tahoma" w:cs="Tahoma"/>
              <w:noProof/>
              <w:color w:val="666666"/>
              <w:sz w:val="27"/>
              <w:szCs w:val="27"/>
            </w:rPr>
          </w:pPr>
        </w:p>
      </w:tc>
      <w:tc>
        <w:tcPr>
          <w:tcW w:w="5386" w:type="dxa"/>
        </w:tcPr>
        <w:p w:rsidR="00846066" w:rsidRPr="006257A1" w:rsidRDefault="00846066" w:rsidP="00846066">
          <w:pPr>
            <w:pStyle w:val="Header"/>
            <w:tabs>
              <w:tab w:val="left" w:pos="0"/>
            </w:tabs>
            <w:jc w:val="right"/>
            <w:rPr>
              <w:rFonts w:ascii="Tahoma" w:hAnsi="Tahoma" w:cs="Tahoma"/>
              <w:color w:val="666666"/>
              <w:sz w:val="28"/>
              <w:szCs w:val="28"/>
            </w:rPr>
          </w:pPr>
          <w:r w:rsidRPr="006257A1">
            <w:rPr>
              <w:rFonts w:ascii="Tahoma" w:hAnsi="Tahoma" w:cs="Tahoma"/>
              <w:color w:val="666666"/>
              <w:sz w:val="28"/>
              <w:szCs w:val="28"/>
            </w:rPr>
            <w:t xml:space="preserve">Phoenix Archery Club </w:t>
          </w:r>
          <w:r w:rsidR="006257A1" w:rsidRPr="006257A1">
            <w:rPr>
              <w:rFonts w:ascii="Tahoma" w:hAnsi="Tahoma" w:cs="Tahoma"/>
              <w:color w:val="666666"/>
              <w:sz w:val="28"/>
              <w:szCs w:val="28"/>
            </w:rPr>
            <w:t>–</w:t>
          </w:r>
          <w:r w:rsidRPr="006257A1">
            <w:rPr>
              <w:rFonts w:ascii="Tahoma" w:hAnsi="Tahoma" w:cs="Tahoma"/>
              <w:color w:val="666666"/>
              <w:sz w:val="28"/>
              <w:szCs w:val="28"/>
            </w:rPr>
            <w:t xml:space="preserve"> Essex</w:t>
          </w:r>
        </w:p>
        <w:p w:rsidR="006257A1" w:rsidRDefault="0039230A" w:rsidP="00846066">
          <w:pPr>
            <w:pStyle w:val="Header"/>
            <w:tabs>
              <w:tab w:val="left" w:pos="0"/>
            </w:tabs>
            <w:jc w:val="right"/>
            <w:rPr>
              <w:rFonts w:ascii="Tahoma" w:hAnsi="Tahoma" w:cs="Tahoma"/>
              <w:color w:val="666666"/>
              <w:sz w:val="20"/>
              <w:szCs w:val="20"/>
            </w:rPr>
          </w:pPr>
          <w:r>
            <w:rPr>
              <w:rFonts w:ascii="Tahoma" w:hAnsi="Tahoma" w:cs="Tahoma"/>
              <w:color w:val="666666"/>
              <w:sz w:val="20"/>
              <w:szCs w:val="20"/>
            </w:rPr>
            <w:t xml:space="preserve">County </w:t>
          </w:r>
          <w:r w:rsidR="000D41D6">
            <w:rPr>
              <w:rFonts w:ascii="Tahoma" w:hAnsi="Tahoma" w:cs="Tahoma"/>
              <w:color w:val="666666"/>
              <w:sz w:val="20"/>
              <w:szCs w:val="20"/>
            </w:rPr>
            <w:t>Coach</w:t>
          </w:r>
          <w:r w:rsidR="006257A1">
            <w:rPr>
              <w:rFonts w:ascii="Tahoma" w:hAnsi="Tahoma" w:cs="Tahoma"/>
              <w:color w:val="666666"/>
              <w:sz w:val="20"/>
              <w:szCs w:val="20"/>
            </w:rPr>
            <w:t>:</w:t>
          </w:r>
          <w:r w:rsidR="000D41D6">
            <w:rPr>
              <w:rFonts w:ascii="Tahoma" w:hAnsi="Tahoma" w:cs="Tahoma"/>
              <w:color w:val="666666"/>
              <w:sz w:val="20"/>
              <w:szCs w:val="20"/>
            </w:rPr>
            <w:t xml:space="preserve"> Mr C. J. </w:t>
          </w:r>
          <w:proofErr w:type="spellStart"/>
          <w:r w:rsidR="000D41D6">
            <w:rPr>
              <w:rFonts w:ascii="Tahoma" w:hAnsi="Tahoma" w:cs="Tahoma"/>
              <w:color w:val="666666"/>
              <w:sz w:val="20"/>
              <w:szCs w:val="20"/>
            </w:rPr>
            <w:t>Tricker</w:t>
          </w:r>
          <w:proofErr w:type="spellEnd"/>
        </w:p>
        <w:p w:rsidR="0039230A" w:rsidRDefault="008F77B0" w:rsidP="00846066">
          <w:pPr>
            <w:pStyle w:val="Header"/>
            <w:tabs>
              <w:tab w:val="left" w:pos="0"/>
            </w:tabs>
            <w:jc w:val="right"/>
            <w:rPr>
              <w:rFonts w:ascii="Tahoma" w:hAnsi="Tahoma" w:cs="Tahoma"/>
              <w:color w:val="666666"/>
              <w:sz w:val="20"/>
              <w:szCs w:val="20"/>
            </w:rPr>
          </w:pPr>
          <w:r>
            <w:rPr>
              <w:rFonts w:ascii="Tahoma" w:hAnsi="Tahoma" w:cs="Tahoma"/>
              <w:color w:val="666666"/>
              <w:sz w:val="20"/>
              <w:szCs w:val="20"/>
            </w:rPr>
            <w:t>64 Heath Road</w:t>
          </w:r>
        </w:p>
        <w:p w:rsidR="008F77B0" w:rsidRDefault="008F77B0" w:rsidP="00846066">
          <w:pPr>
            <w:pStyle w:val="Header"/>
            <w:tabs>
              <w:tab w:val="left" w:pos="0"/>
            </w:tabs>
            <w:jc w:val="right"/>
            <w:rPr>
              <w:rFonts w:ascii="Tahoma" w:hAnsi="Tahoma" w:cs="Tahoma"/>
              <w:color w:val="666666"/>
              <w:sz w:val="20"/>
              <w:szCs w:val="20"/>
            </w:rPr>
          </w:pPr>
          <w:r>
            <w:rPr>
              <w:rFonts w:ascii="Tahoma" w:hAnsi="Tahoma" w:cs="Tahoma"/>
              <w:color w:val="666666"/>
              <w:sz w:val="20"/>
              <w:szCs w:val="20"/>
            </w:rPr>
            <w:t>Wivenhoe</w:t>
          </w:r>
        </w:p>
        <w:p w:rsidR="008F77B0" w:rsidRDefault="008F77B0" w:rsidP="00846066">
          <w:pPr>
            <w:pStyle w:val="Header"/>
            <w:tabs>
              <w:tab w:val="left" w:pos="0"/>
            </w:tabs>
            <w:jc w:val="right"/>
            <w:rPr>
              <w:rFonts w:ascii="Tahoma" w:hAnsi="Tahoma" w:cs="Tahoma"/>
              <w:color w:val="666666"/>
              <w:sz w:val="20"/>
              <w:szCs w:val="20"/>
            </w:rPr>
          </w:pPr>
          <w:r>
            <w:rPr>
              <w:rFonts w:ascii="Tahoma" w:hAnsi="Tahoma" w:cs="Tahoma"/>
              <w:color w:val="666666"/>
              <w:sz w:val="20"/>
              <w:szCs w:val="20"/>
            </w:rPr>
            <w:t>Colchester</w:t>
          </w:r>
        </w:p>
        <w:p w:rsidR="008F77B0" w:rsidRDefault="008F77B0" w:rsidP="00846066">
          <w:pPr>
            <w:pStyle w:val="Header"/>
            <w:tabs>
              <w:tab w:val="left" w:pos="0"/>
            </w:tabs>
            <w:jc w:val="right"/>
            <w:rPr>
              <w:rFonts w:ascii="Tahoma" w:hAnsi="Tahoma" w:cs="Tahoma"/>
              <w:color w:val="666666"/>
              <w:sz w:val="20"/>
              <w:szCs w:val="20"/>
            </w:rPr>
          </w:pPr>
          <w:r>
            <w:rPr>
              <w:rFonts w:ascii="Tahoma" w:hAnsi="Tahoma" w:cs="Tahoma"/>
              <w:color w:val="666666"/>
              <w:sz w:val="20"/>
              <w:szCs w:val="20"/>
            </w:rPr>
            <w:t>Essex</w:t>
          </w:r>
        </w:p>
        <w:p w:rsidR="008F77B0" w:rsidRDefault="008F77B0" w:rsidP="00846066">
          <w:pPr>
            <w:pStyle w:val="Header"/>
            <w:tabs>
              <w:tab w:val="left" w:pos="0"/>
            </w:tabs>
            <w:jc w:val="right"/>
            <w:rPr>
              <w:rFonts w:ascii="Tahoma" w:hAnsi="Tahoma" w:cs="Tahoma"/>
              <w:color w:val="666666"/>
              <w:sz w:val="20"/>
              <w:szCs w:val="20"/>
            </w:rPr>
          </w:pPr>
          <w:r>
            <w:rPr>
              <w:rFonts w:ascii="Tahoma" w:hAnsi="Tahoma" w:cs="Tahoma"/>
              <w:color w:val="666666"/>
              <w:sz w:val="20"/>
              <w:szCs w:val="20"/>
            </w:rPr>
            <w:t>CO7 9PU</w:t>
          </w:r>
        </w:p>
        <w:p w:rsidR="006257A1" w:rsidRDefault="006257A1" w:rsidP="00846066">
          <w:pPr>
            <w:pStyle w:val="Header"/>
            <w:tabs>
              <w:tab w:val="left" w:pos="0"/>
            </w:tabs>
            <w:jc w:val="right"/>
            <w:rPr>
              <w:rFonts w:ascii="Tahoma" w:hAnsi="Tahoma" w:cs="Tahoma"/>
              <w:color w:val="666666"/>
              <w:sz w:val="20"/>
              <w:szCs w:val="20"/>
            </w:rPr>
          </w:pPr>
          <w:r>
            <w:rPr>
              <w:rFonts w:ascii="Tahoma" w:hAnsi="Tahoma" w:cs="Tahoma"/>
              <w:color w:val="666666"/>
              <w:sz w:val="20"/>
              <w:szCs w:val="20"/>
            </w:rPr>
            <w:t xml:space="preserve">Tel: </w:t>
          </w:r>
          <w:r w:rsidR="000D41D6">
            <w:rPr>
              <w:rFonts w:ascii="Tahoma" w:hAnsi="Tahoma" w:cs="Tahoma"/>
              <w:color w:val="666666"/>
              <w:sz w:val="20"/>
              <w:szCs w:val="20"/>
            </w:rPr>
            <w:t>07775 663 789</w:t>
          </w:r>
        </w:p>
        <w:p w:rsidR="00846066" w:rsidRDefault="008623FE" w:rsidP="00FA48F2">
          <w:pPr>
            <w:pStyle w:val="Header"/>
            <w:tabs>
              <w:tab w:val="left" w:pos="0"/>
            </w:tabs>
            <w:jc w:val="right"/>
          </w:pPr>
          <w:r>
            <w:t>archerycliff@live.co.uk</w:t>
          </w:r>
        </w:p>
      </w:tc>
    </w:tr>
  </w:tbl>
  <w:p w:rsidR="00846066" w:rsidRDefault="009071C5">
    <w:pPr>
      <w:pStyle w:val="Header"/>
    </w:pPr>
    <w:r>
      <w:rPr>
        <w:rFonts w:ascii="Tahoma" w:hAnsi="Tahoma" w:cs="Tahoma"/>
        <w:noProof/>
        <w:color w:val="666666"/>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5610" o:spid="_x0000_s2050" type="#_x0000_t75" alt="phoenix ONLY for m office" style="position:absolute;margin-left:0;margin-top:0;width:410.8pt;height:406.2pt;z-index:-251656192;mso-wrap-edited:f;mso-width-percent:0;mso-height-percent:0;mso-position-horizontal:center;mso-position-horizontal-relative:margin;mso-position-vertical:center;mso-position-vertical-relative:margin;mso-width-percent:0;mso-height-percent:0" o:allowincell="f">
          <v:imagedata r:id="rId3" o:title="phoenix ONLY for m offic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22A" w:rsidRDefault="009071C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5608" o:spid="_x0000_s2049" type="#_x0000_t75" alt="phoenix ONLY for m office" style="position:absolute;margin-left:0;margin-top:0;width:410.8pt;height:406.2pt;z-index:-251658240;mso-wrap-edited:f;mso-width-percent:0;mso-height-percent:0;mso-position-horizontal:center;mso-position-horizontal-relative:margin;mso-position-vertical:center;mso-position-vertical-relative:margin;mso-width-percent:0;mso-height-percent:0" o:allowincell="f">
          <v:imagedata r:id="rId1" o:title="phoenix ONLY for m offic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66"/>
    <w:rsid w:val="00010D5F"/>
    <w:rsid w:val="0009172C"/>
    <w:rsid w:val="000947BC"/>
    <w:rsid w:val="000D41D6"/>
    <w:rsid w:val="00191125"/>
    <w:rsid w:val="00276BCB"/>
    <w:rsid w:val="002E63E3"/>
    <w:rsid w:val="00354997"/>
    <w:rsid w:val="00372541"/>
    <w:rsid w:val="0039230A"/>
    <w:rsid w:val="003D476E"/>
    <w:rsid w:val="004625D9"/>
    <w:rsid w:val="004B2CE1"/>
    <w:rsid w:val="0051332F"/>
    <w:rsid w:val="00585435"/>
    <w:rsid w:val="006153D3"/>
    <w:rsid w:val="006257A1"/>
    <w:rsid w:val="007936E5"/>
    <w:rsid w:val="007E76FD"/>
    <w:rsid w:val="00800B7B"/>
    <w:rsid w:val="008170BB"/>
    <w:rsid w:val="00846066"/>
    <w:rsid w:val="0084646C"/>
    <w:rsid w:val="00852C07"/>
    <w:rsid w:val="008623FE"/>
    <w:rsid w:val="00864094"/>
    <w:rsid w:val="0086467D"/>
    <w:rsid w:val="00893C27"/>
    <w:rsid w:val="008D5C43"/>
    <w:rsid w:val="008F77B0"/>
    <w:rsid w:val="009071C5"/>
    <w:rsid w:val="0093543F"/>
    <w:rsid w:val="00A177B6"/>
    <w:rsid w:val="00A2370F"/>
    <w:rsid w:val="00A847EE"/>
    <w:rsid w:val="00B17ED1"/>
    <w:rsid w:val="00B43260"/>
    <w:rsid w:val="00B53325"/>
    <w:rsid w:val="00C91AD5"/>
    <w:rsid w:val="00D02719"/>
    <w:rsid w:val="00D1445E"/>
    <w:rsid w:val="00D33052"/>
    <w:rsid w:val="00D744A1"/>
    <w:rsid w:val="00DC122A"/>
    <w:rsid w:val="00DC7861"/>
    <w:rsid w:val="00DE6CD3"/>
    <w:rsid w:val="00E16B6A"/>
    <w:rsid w:val="00F253D7"/>
    <w:rsid w:val="00FE2F99"/>
    <w:rsid w:val="00FF6A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1B354D0-9694-D542-A399-84C7E47C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1D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06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46066"/>
  </w:style>
  <w:style w:type="paragraph" w:styleId="Footer">
    <w:name w:val="footer"/>
    <w:basedOn w:val="Normal"/>
    <w:link w:val="FooterChar"/>
    <w:uiPriority w:val="99"/>
    <w:unhideWhenUsed/>
    <w:rsid w:val="0084606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46066"/>
  </w:style>
  <w:style w:type="paragraph" w:styleId="BalloonText">
    <w:name w:val="Balloon Text"/>
    <w:basedOn w:val="Normal"/>
    <w:link w:val="BalloonTextChar"/>
    <w:uiPriority w:val="99"/>
    <w:semiHidden/>
    <w:unhideWhenUsed/>
    <w:rsid w:val="00846066"/>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46066"/>
    <w:rPr>
      <w:rFonts w:ascii="Tahoma" w:hAnsi="Tahoma" w:cs="Tahoma"/>
      <w:sz w:val="16"/>
      <w:szCs w:val="16"/>
    </w:rPr>
  </w:style>
  <w:style w:type="table" w:styleId="TableGrid">
    <w:name w:val="Table Grid"/>
    <w:basedOn w:val="TableNormal"/>
    <w:uiPriority w:val="59"/>
    <w:rsid w:val="0084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8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49-D143-0E4A-8353-0D01AB26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dc:creator>
  <cp:lastModifiedBy>Richard Pilkington</cp:lastModifiedBy>
  <cp:revision>2</cp:revision>
  <cp:lastPrinted>2018-03-14T19:43:00Z</cp:lastPrinted>
  <dcterms:created xsi:type="dcterms:W3CDTF">2018-03-15T08:21:00Z</dcterms:created>
  <dcterms:modified xsi:type="dcterms:W3CDTF">2018-03-15T08:21:00Z</dcterms:modified>
</cp:coreProperties>
</file>